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C172" w14:textId="77777777" w:rsidR="008C6528" w:rsidRDefault="008C6528" w:rsidP="008C652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  <w:t>Памятка для родителей по профилактике острых респираторных вирусных инфекций и гриппа</w:t>
      </w:r>
    </w:p>
    <w:p w14:paraId="1CD0296D" w14:textId="19BC15F9" w:rsidR="008C6528" w:rsidRPr="008C6528" w:rsidRDefault="008C6528" w:rsidP="008C65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 xml:space="preserve">Мусаева М.В., </w:t>
      </w:r>
    </w:p>
    <w:p w14:paraId="23AABA1F" w14:textId="56B6EF08" w:rsidR="008C6528" w:rsidRDefault="008C6528" w:rsidP="008C65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>медицинская сестра МБДОУ д/с №6</w:t>
      </w:r>
    </w:p>
    <w:p w14:paraId="4C9CA682" w14:textId="77777777" w:rsidR="008C6528" w:rsidRPr="008C6528" w:rsidRDefault="008C6528" w:rsidP="008C65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</w:p>
    <w:p w14:paraId="57321F2F" w14:textId="35F19540" w:rsidR="008C6528" w:rsidRPr="008C6528" w:rsidRDefault="008C6528" w:rsidP="008C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Уважаемые родители!</w:t>
      </w:r>
    </w:p>
    <w:p w14:paraId="38E335A0" w14:textId="77777777" w:rsidR="008C6528" w:rsidRPr="008C6528" w:rsidRDefault="008C6528" w:rsidP="008C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 период сезонного подъема заболеваемости острыми вирусными респираторными инфекциями (ОРВИ) и гриппом очень важно соблюдать меры профилактики и наблюдать за состоянием здоровья своего ребенка.</w:t>
      </w:r>
    </w:p>
    <w:p w14:paraId="7F8D1602" w14:textId="0FF78188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Дети наиболее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</w:t>
      </w:r>
    </w:p>
    <w:p w14:paraId="62925797" w14:textId="77777777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Основные симптомы гриппа:</w:t>
      </w:r>
    </w:p>
    <w:p w14:paraId="23372847" w14:textId="77777777" w:rsidR="008C6528" w:rsidRPr="008C6528" w:rsidRDefault="008C6528" w:rsidP="008C65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озноб, головная боль;</w:t>
      </w:r>
    </w:p>
    <w:p w14:paraId="1610FF44" w14:textId="77777777" w:rsidR="008C6528" w:rsidRPr="008C6528" w:rsidRDefault="008C6528" w:rsidP="008C6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повышение температуры до 38,5 — 40° С;</w:t>
      </w:r>
    </w:p>
    <w:p w14:paraId="251D9485" w14:textId="77777777" w:rsidR="008C6528" w:rsidRPr="008C6528" w:rsidRDefault="008C6528" w:rsidP="008C65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боль, ломота в мышцах, суставах, общая слабость;</w:t>
      </w:r>
    </w:p>
    <w:p w14:paraId="7AD76A5C" w14:textId="77777777" w:rsidR="008C6528" w:rsidRPr="008C6528" w:rsidRDefault="008C6528" w:rsidP="008C65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сухой кашель, выделения из носа;</w:t>
      </w:r>
    </w:p>
    <w:p w14:paraId="35184688" w14:textId="3F7CD684" w:rsidR="008C6528" w:rsidRPr="008C6528" w:rsidRDefault="008C6528" w:rsidP="008C65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возможны: рвота, жидкий стул;</w:t>
      </w:r>
    </w:p>
    <w:p w14:paraId="376BCCCE" w14:textId="58CCAFB0" w:rsidR="008C6528" w:rsidRPr="008C6528" w:rsidRDefault="008C6528" w:rsidP="008C65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 детей раннего возраста – вялость или беспокойство, отказ от еды.</w:t>
      </w:r>
    </w:p>
    <w:p w14:paraId="3D9CD1FA" w14:textId="77777777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Как уберечь ребенка от заражения:</w:t>
      </w:r>
    </w:p>
    <w:p w14:paraId="4430472D" w14:textId="77777777" w:rsidR="008C6528" w:rsidRPr="008C6528" w:rsidRDefault="008C6528" w:rsidP="008C65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14:paraId="0B275DA5" w14:textId="77777777" w:rsidR="008C6528" w:rsidRPr="008C6528" w:rsidRDefault="008C6528" w:rsidP="008C652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делать утреннюю гимнастику и обтирание прохладной водой, заниматься физкультурой;</w:t>
      </w:r>
    </w:p>
    <w:p w14:paraId="004043AF" w14:textId="77777777" w:rsidR="008C6528" w:rsidRPr="008C6528" w:rsidRDefault="008C6528" w:rsidP="008C652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при заболевании родственников по возможности изолировать их в отдельную комнату;</w:t>
      </w:r>
    </w:p>
    <w:p w14:paraId="3C7141A7" w14:textId="09C34821" w:rsidR="008C6528" w:rsidRPr="008C6528" w:rsidRDefault="008C6528" w:rsidP="008C6528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тщательно мыть руки перед едой, по возвращении с улицы, а также после пользования общими предметами, если в семье есть заболевший (огромная часть микробов передается через предметы общего пользования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- </w:t>
      </w: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перила в транспорте, продукты в супермаркетах и, конечно, денежные банкноты)</w:t>
      </w:r>
    </w:p>
    <w:p w14:paraId="5FF07C88" w14:textId="77777777" w:rsidR="008C6528" w:rsidRPr="008C6528" w:rsidRDefault="008C6528" w:rsidP="008C6528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часто проветривать помещение и проводить влажную уборку, спать с открытой форточкой, но избегать сквозняков;</w:t>
      </w:r>
    </w:p>
    <w:p w14:paraId="27E665F8" w14:textId="77777777" w:rsidR="008C6528" w:rsidRPr="008C6528" w:rsidRDefault="008C6528" w:rsidP="008C6528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ограничить посещение многолюдных мест (театров, кино, супермаркетов) и массовых мероприятий, где из-за большого скопления народа вирус очень быстро распространяется;</w:t>
      </w:r>
    </w:p>
    <w:p w14:paraId="4CE29889" w14:textId="77777777" w:rsidR="008C6528" w:rsidRPr="008C6528" w:rsidRDefault="008C6528" w:rsidP="008C6528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 период эпидемии промывать нос и полоскать горло рекомендуется не реже 2-3 раз в сутки.</w:t>
      </w:r>
    </w:p>
    <w:p w14:paraId="2C029783" w14:textId="14822667" w:rsidR="008C6528" w:rsidRPr="008C6528" w:rsidRDefault="008C6528" w:rsidP="008C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color w:val="C00000"/>
          <w:kern w:val="0"/>
          <w:sz w:val="30"/>
          <w:szCs w:val="30"/>
          <w:lang w:eastAsia="ru-RU"/>
          <w14:ligatures w14:val="none"/>
        </w:rPr>
        <w:t>Самый эффективный способ профилактики гриппа – вакцинопрофилактика!</w:t>
      </w:r>
    </w:p>
    <w:p w14:paraId="2A38C3CE" w14:textId="77777777" w:rsid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 </w:t>
      </w:r>
    </w:p>
    <w:p w14:paraId="4ACAAB4E" w14:textId="4EE83F6F" w:rsidR="00BB3E6E" w:rsidRDefault="00BB3E6E" w:rsidP="00BB3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0"/>
          <w:szCs w:val="30"/>
          <w:lang w:eastAsia="ru-RU"/>
          <w14:ligatures w14:val="none"/>
        </w:rPr>
        <w:lastRenderedPageBreak/>
        <w:drawing>
          <wp:inline distT="0" distB="0" distL="0" distR="0" wp14:anchorId="06A31AA1" wp14:editId="5C938390">
            <wp:extent cx="4612428" cy="2594491"/>
            <wp:effectExtent l="0" t="0" r="0" b="0"/>
            <wp:docPr id="19023709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88" cy="2610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07C53" w14:textId="77777777" w:rsidR="00BB3E6E" w:rsidRDefault="00BB3E6E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7A7B4AF6" w14:textId="3F537FF4" w:rsidR="008C6528" w:rsidRPr="008C6528" w:rsidRDefault="008C6528" w:rsidP="008C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Если ребенок заболел необходимо:</w:t>
      </w:r>
    </w:p>
    <w:p w14:paraId="66F7BF6B" w14:textId="77777777" w:rsidR="008C6528" w:rsidRPr="008C6528" w:rsidRDefault="008C6528" w:rsidP="008C652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изолировать ребёнка от других членов семьи;</w:t>
      </w:r>
    </w:p>
    <w:p w14:paraId="4977560B" w14:textId="77777777" w:rsidR="008C6528" w:rsidRPr="008C6528" w:rsidRDefault="008C6528" w:rsidP="008C652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исключить пребывание в организованном коллективе;</w:t>
      </w:r>
    </w:p>
    <w:p w14:paraId="022CCC9A" w14:textId="77777777" w:rsidR="008C6528" w:rsidRPr="008C6528" w:rsidRDefault="008C6528" w:rsidP="008C6528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вызвать врача.</w:t>
      </w:r>
    </w:p>
    <w:p w14:paraId="0BB1D2F1" w14:textId="77777777" w:rsidR="008C6528" w:rsidRPr="008C6528" w:rsidRDefault="008C6528" w:rsidP="008C6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Постельный режим либо ограничение подвижности необходимы лишь в периоде острых проявлений заболевания. Температура в помещении должна быть не выше 20°С и на 3-4°С ниже во время сна ребёнка. Питание не должно отличаться от обычного, при отказе ребёнка от еды его кормить насильно не следует, лучше предложить ему любимые блюда.   Ребёнка надо обильно поить: морсы, соки, сладкий чай хорошо всасываются.</w:t>
      </w:r>
    </w:p>
    <w:p w14:paraId="3FF6145C" w14:textId="77777777" w:rsidR="008C6528" w:rsidRPr="008C6528" w:rsidRDefault="008C6528" w:rsidP="008C652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При появлении следующих симптомов необходимо немедленно обратиться за медицинской помощью. Они указывают, что заболевание принимает более тяжёлую форму!</w:t>
      </w:r>
    </w:p>
    <w:p w14:paraId="5E77EFB8" w14:textId="77777777" w:rsidR="008C6528" w:rsidRPr="008C6528" w:rsidRDefault="008C6528" w:rsidP="008C652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синюшность кожных покровов;</w:t>
      </w:r>
    </w:p>
    <w:p w14:paraId="3A343C63" w14:textId="77777777" w:rsidR="008C6528" w:rsidRPr="008C6528" w:rsidRDefault="008C6528" w:rsidP="008C652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кашель с примесью крови в мокроте, боль или тяжесть в груди;</w:t>
      </w:r>
    </w:p>
    <w:p w14:paraId="00FD73F1" w14:textId="77777777" w:rsidR="008C6528" w:rsidRPr="008C6528" w:rsidRDefault="008C6528" w:rsidP="008C652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спутанность сознания, возбуждение, судороги;</w:t>
      </w:r>
    </w:p>
    <w:p w14:paraId="16558D17" w14:textId="77777777" w:rsidR="008C6528" w:rsidRPr="008C6528" w:rsidRDefault="008C6528" w:rsidP="008C652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уменьшение мочеотделения;</w:t>
      </w:r>
    </w:p>
    <w:p w14:paraId="6B126918" w14:textId="77777777" w:rsidR="008C6528" w:rsidRPr="008C6528" w:rsidRDefault="008C6528" w:rsidP="008C652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учащенное или затрудненное дыхание;</w:t>
      </w:r>
    </w:p>
    <w:p w14:paraId="3C56BCD6" w14:textId="7B11AB12" w:rsidR="008C6528" w:rsidRPr="008C6528" w:rsidRDefault="008C6528" w:rsidP="008C652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сохранение температуры и других симптомов гриппа более 3-х дней.</w:t>
      </w:r>
    </w:p>
    <w:p w14:paraId="66972A64" w14:textId="04EE7D35" w:rsidR="008C6528" w:rsidRPr="008C6528" w:rsidRDefault="008C6528" w:rsidP="008C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/>
          <w14:ligatures w14:val="none"/>
        </w:rPr>
      </w:pPr>
      <w:r w:rsidRPr="008C6528"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  <w:t>Б</w:t>
      </w:r>
      <w:r w:rsidRPr="008C6528"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  <w:t>ерегите себя и свое здоровье!</w:t>
      </w:r>
    </w:p>
    <w:p w14:paraId="2EFD68A2" w14:textId="41DAD2E9" w:rsidR="0027111D" w:rsidRPr="008C6528" w:rsidRDefault="00BB3E6E" w:rsidP="00BB3E6E">
      <w:pPr>
        <w:spacing w:after="0"/>
        <w:jc w:val="center"/>
      </w:pPr>
      <w:r>
        <w:rPr>
          <w:noProof/>
        </w:rPr>
        <w:drawing>
          <wp:inline distT="0" distB="0" distL="0" distR="0" wp14:anchorId="618DF0DE" wp14:editId="23DC7C26">
            <wp:extent cx="2390775" cy="1793081"/>
            <wp:effectExtent l="0" t="0" r="0" b="0"/>
            <wp:docPr id="357218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50" cy="1794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11D" w:rsidRPr="008C6528" w:rsidSect="00BB3E6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9AE"/>
    <w:multiLevelType w:val="multilevel"/>
    <w:tmpl w:val="CA5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96BAF"/>
    <w:multiLevelType w:val="multilevel"/>
    <w:tmpl w:val="B5F4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27489"/>
    <w:multiLevelType w:val="multilevel"/>
    <w:tmpl w:val="F5B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C12A57"/>
    <w:multiLevelType w:val="multilevel"/>
    <w:tmpl w:val="FD3C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6971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601661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36047178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6629130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0447677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3885815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31094049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6571470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5189993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9034317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4986439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32074284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5184656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49672872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23732785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14111293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04744054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8396323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01576689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04350843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47966180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84211622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43012256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19"/>
    <w:rsid w:val="000272E5"/>
    <w:rsid w:val="0027111D"/>
    <w:rsid w:val="008C6528"/>
    <w:rsid w:val="00A30D19"/>
    <w:rsid w:val="00B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9CAF"/>
  <w15:chartTrackingRefBased/>
  <w15:docId w15:val="{5F2C42CD-D67A-4002-9697-EDD3E59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0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2024-10-31T06:10:00Z</dcterms:created>
  <dcterms:modified xsi:type="dcterms:W3CDTF">2024-10-31T06:17:00Z</dcterms:modified>
</cp:coreProperties>
</file>